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Look w:val="04A0" w:firstRow="1" w:lastRow="0" w:firstColumn="1" w:lastColumn="0" w:noHBand="0" w:noVBand="1"/>
      </w:tblPr>
      <w:tblGrid>
        <w:gridCol w:w="580"/>
        <w:gridCol w:w="9040"/>
      </w:tblGrid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8 月亮的心愿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综合课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1．认识“帘、女”等14个生字，会写“女、太”等6个字。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2．有感情地朗读课文。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3．有在父母生病或有困难时体贴、照顾父母的愿望和举动。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认记生字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理解“月亮的心愿”和小女孩美好的心灵，练习朗读。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合作交流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课前准备：挂图、生字卡片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3课时                     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（一）谈话揭题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板书：心愿。“心愿”是什么意思？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将课题板书完整：亮的心愿。（生读课题）读了课题，你想知道什么？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（二）自读课文，认识生字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（三）朗读感悟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1.教师范读课文，学生听后评价，激起读书兴趣。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2.学生读课文。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（1）个人自由读课文，自己评价。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课型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（2）同位互相读课文，并互相评价。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（3）指名分段读，其他同学听后评价。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（4）教师总结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（四）细读讨论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1．同桌合作读读课文，说说月亮的心愿是什么？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2．小组合作学习。读读议议：“月亮刚开始说得去跟太阳公公商量商量，让明天有个好天气，可是后来月亮为什么又想让明天下雨？”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教学用具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3．读1、2自然段，读后你知道了什么？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4．（出示图一）从图中能看出这些吗？说一说月亮笑什么呢？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方法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5．（出示图二）看看月亮的表情与第一幅图中有什么不一样呢？月亮愁什么呢？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教学时间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6．下位找小伙伴分角色读一读课文的3-7自然段。指名读。读后你知道了什么？讨论：珍珍想不想去郊游？为什么？珍珍的心愿是什么？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（五）疑读课文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课结束前，教师布置学生读课文思考：读过课文， 你喜欢课文中的谁？为什么？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（一）讨论上节课布置的问题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（二）学生字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1.学生自学生字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（1）读课文找生字读。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（2）自读生字表中的生字。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（3）互读，互查。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2.教师检查读生字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（1）按序抽读生字：齐读、分组读、个人开火车读。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（2）按序将生字贴在黑板上，要求自读三遍，一遍比一遍快。读后开展计时读字比赛。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（3）打乱生字后指名读。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3.教师检查记生字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（1）你觉得哪些生字容易记？让学生看黑板上的生字找一找。在学生找出后，让学生说说是怎么记的？还可以回忆一下学过哪些偏旁的字。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（2）其它难记的字，可在教师的帮助、启发下进行识记。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（三）巩固生字 </w:t>
            </w:r>
          </w:p>
        </w:tc>
      </w:tr>
      <w:tr w:rsidR="00C27B68" w:rsidRPr="00C27B68" w:rsidTr="00C27B68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教师课前准备好课件或投影片：将结构相同的字分别放在一起，教学时依次出示给学生看，学生读后找出其中的秘密。读过生字，同座比赛组词，最后出示全部生字，让学生快速读，拍手读、比赛读。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（四）朗读课文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朗读全文，说说月亮的心愿是什么？小女孩的心愿是什么？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全班有感情齐读课文。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第三课时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（一）巩固读生字 （复习导入）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1.按序读卡片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2.打乱顺序读卡片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3.学生读自制卡片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4.游戏。教师读出一字，学生快速拿出卡片，并读出生字和反面的词语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（二）书写生字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1.教师范写生字，师生共同突破重点、难点。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（1）“女”字和女字旁在书写上的区别。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（2）“太”字是“竖撇”，写好“竖撇”，最主要的是要“先竖后撇”，就是先写竖，由竖中弯下写撇。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（3）“气”字要写好最后一笔，弯处要写得像一张弓，钩处要有力。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2.学生书空。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3.学生在书上练写，教师评价。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（三）听故事或交流课外阅读情况，谈谈感受。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1.乌鸦反哺 </w:t>
            </w:r>
          </w:p>
        </w:tc>
      </w:tr>
      <w:tr w:rsidR="00C27B68" w:rsidRPr="00C27B68" w:rsidTr="00C27B68">
        <w:trPr>
          <w:trHeight w:val="142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《本草纲目•禽部》载：“慈乌：此鸟初生，母哺六十日，长则反哺六十日。”大意是说小乌鸦长大以后，老乌鸦不能飞了，不能自己找食物了，小乌鸦会反过来找食物喂养它的母亲。乌鸦反哺的故事经一代代的口授心传，已为许多人知晓。从某种程度上，萦绕在人们心头的“反哺情结”至今仍是维系社会及家庭走向和谐、温馨和安宁的重要力量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2.听故事，念童谣。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故事：《乌鸦爱妈妈》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经过妈妈的精心哺育，小乌鸦渐渐长大，它长得又高又壮，飞翔的速度很快，现在已经长成一只大乌鸦。而乌鸦妈妈渐渐衰老，终于飞不动，整天只能坐在窝里。</w:t>
            </w:r>
          </w:p>
        </w:tc>
      </w:tr>
      <w:tr w:rsidR="00C27B68" w:rsidRPr="00C27B68" w:rsidTr="00C27B68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大乌鸦捕虫的技术非常好，它每次出去找食，总会想到妈妈在鸟窝里，肚子一定很饿。大乌鸦将虫子带回家，让乌鸦妈妈吃饱之后，自己才吃剩下的。附近的鸟类都称赞大乌鸦非常孝顺。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有一天，森林发生大火，鸟类纷纷逃离。大乌鸦想带着乌鸦妈妈飞离灾区。妈妈飞不起来，大乌鸦非常紧张，绕着大树飞来飞去。</w:t>
            </w:r>
          </w:p>
        </w:tc>
      </w:tr>
      <w:tr w:rsidR="00C27B68" w:rsidRPr="00C27B68" w:rsidTr="00C27B68">
        <w:trPr>
          <w:trHeight w:val="114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“孩子！你赶快逃走吧！不要管妈妈了。”乌鸦妈妈说。“不！我不能丢下妈妈！我要想办法救妈妈。”大乌鸦说。其他鸟类也都劝大乌鸦不要管妈妈了，自己逃命要紧。“不！我要留下来救妈妈。我爱妈妈。”大乌鸦不肯飞走，它用力鼓动翅膀，企图将大火扇灭。</w:t>
            </w:r>
          </w:p>
        </w:tc>
      </w:tr>
      <w:tr w:rsidR="00C27B68" w:rsidRPr="00C27B68" w:rsidTr="00C27B68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火势还是很猛烈，大乌鸦凭着一股孝心、勇气，决心要与森林大火搏斗。其他鸟类看见大乌鸦并没放弃，深受感动，纷纷飞到它的身边，一起鼓动翅膀，希望能将大火熄灭。 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忽然间，刮起一阵大风，吹来浓浓的乌云，一场大雨将森林大火浇灭了。大乌鸦得到风、雨和百鸟的帮忙，阻止了这场森林大火。它救了乌鸦妈妈，也救了整座森林。</w:t>
            </w:r>
          </w:p>
        </w:tc>
      </w:tr>
      <w:tr w:rsidR="00C27B68" w:rsidRPr="00C27B68" w:rsidTr="00C27B6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又湿又累的大乌鸦飞回鸟窝，乌鸦妈妈张开双翅，紧紧抱着它：“你真是我的好孩子！”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童谣：《大乌鸦》 </w:t>
            </w:r>
          </w:p>
        </w:tc>
      </w:tr>
      <w:tr w:rsidR="00C27B68" w:rsidRPr="00C27B68" w:rsidTr="00C27B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B68" w:rsidRPr="00C27B68" w:rsidRDefault="00C27B68" w:rsidP="00C27B68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27B68">
              <w:rPr>
                <w:rFonts w:ascii="宋体" w:hAnsi="宋体" w:cs="宋体" w:hint="eastAsia"/>
                <w:color w:val="000000"/>
                <w:kern w:val="0"/>
                <w:sz w:val="24"/>
              </w:rPr>
              <w:t>大乌鸦，抓只虫虫喂妈妈。我要学习大乌鸦，爱爸爸，爱妈妈，做个孝顺的好娃娃。</w:t>
            </w:r>
          </w:p>
        </w:tc>
      </w:tr>
    </w:tbl>
    <w:p w:rsidR="00DB736F" w:rsidRPr="00C27B68" w:rsidRDefault="00DB736F" w:rsidP="00C27B68">
      <w:bookmarkStart w:id="0" w:name="_GoBack"/>
      <w:bookmarkEnd w:id="0"/>
    </w:p>
    <w:sectPr w:rsidR="00DB736F" w:rsidRPr="00C2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4B" w:rsidRDefault="00A7024B" w:rsidP="00AE10B2">
      <w:r>
        <w:separator/>
      </w:r>
    </w:p>
  </w:endnote>
  <w:endnote w:type="continuationSeparator" w:id="0">
    <w:p w:rsidR="00A7024B" w:rsidRDefault="00A7024B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4B" w:rsidRDefault="00A7024B" w:rsidP="00AE10B2">
      <w:r>
        <w:separator/>
      </w:r>
    </w:p>
  </w:footnote>
  <w:footnote w:type="continuationSeparator" w:id="0">
    <w:p w:rsidR="00A7024B" w:rsidRDefault="00A7024B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3920C8"/>
    <w:rsid w:val="004B22D4"/>
    <w:rsid w:val="004C0CC0"/>
    <w:rsid w:val="005B16B0"/>
    <w:rsid w:val="006C19EE"/>
    <w:rsid w:val="006D6322"/>
    <w:rsid w:val="008F21E1"/>
    <w:rsid w:val="0092210D"/>
    <w:rsid w:val="00942A57"/>
    <w:rsid w:val="00A7024B"/>
    <w:rsid w:val="00AE10B2"/>
    <w:rsid w:val="00B72DAF"/>
    <w:rsid w:val="00C27B68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2013</Characters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2016-05-19T03:49:00Z</dcterms:created>
  <dcterms:modified xsi:type="dcterms:W3CDTF">2016-05-19T03:49:00Z</dcterms:modified>
</cp:coreProperties>
</file>